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272CF" w14:textId="552F91F6" w:rsidR="00834DC3" w:rsidRDefault="0016085C" w:rsidP="0016085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6085C">
        <w:rPr>
          <w:rFonts w:ascii="Times New Roman" w:hAnsi="Times New Roman" w:cs="Times New Roman"/>
          <w:b/>
          <w:bCs/>
          <w:sz w:val="28"/>
          <w:szCs w:val="28"/>
        </w:rPr>
        <w:t>Пояснение к штукатурным станция имеющим подключение только 220</w:t>
      </w:r>
      <w:r w:rsidRPr="0016085C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</w:p>
    <w:p w14:paraId="1CFF7298" w14:textId="77777777" w:rsidR="00DF638C" w:rsidRDefault="00DF638C" w:rsidP="0016085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DDDB4AF" w14:textId="77777777" w:rsidR="00DF638C" w:rsidRDefault="00DF638C" w:rsidP="0016085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или </w:t>
      </w:r>
      <w:r w:rsidRPr="00DF638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КАК СИСТЕМНО ЭКОНОМИТЬ НА ШНЕКАХ</w:t>
      </w:r>
    </w:p>
    <w:p w14:paraId="6D448933" w14:textId="7C06D9C7" w:rsidR="00DF638C" w:rsidRPr="00DF638C" w:rsidRDefault="00DF638C" w:rsidP="0016085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638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КРУПНЫЕ СУММЫ ДЕНЕГ?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CE272C4" w14:textId="7659BC4A" w:rsidR="0016085C" w:rsidRPr="00DF638C" w:rsidRDefault="0016085C" w:rsidP="0016085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E33332" w14:textId="77777777" w:rsidR="0016085C" w:rsidRDefault="0016085C" w:rsidP="001608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Абсолютно все штукатурные станции оснащены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героторным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насосом, называемый шнековой парой или просто шнеком.</w:t>
      </w:r>
    </w:p>
    <w:p w14:paraId="1DADD081" w14:textId="77777777" w:rsidR="0016085C" w:rsidRDefault="0016085C" w:rsidP="0016085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B996315" w14:textId="13D6832E" w:rsidR="0016085C" w:rsidRDefault="0016085C" w:rsidP="001608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шнековой пары, создаётся давление для подачи и проталкивани</w:t>
      </w:r>
      <w:r w:rsidR="007C650B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смеси по шлангам</w:t>
      </w:r>
      <w:r w:rsidR="007C650B">
        <w:rPr>
          <w:rFonts w:ascii="Times New Roman" w:hAnsi="Times New Roman" w:cs="Times New Roman"/>
          <w:sz w:val="24"/>
          <w:szCs w:val="24"/>
        </w:rPr>
        <w:t>.</w:t>
      </w:r>
    </w:p>
    <w:p w14:paraId="27733BC7" w14:textId="0AC90063" w:rsidR="007C650B" w:rsidRDefault="007C650B" w:rsidP="0016085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0169E5E" w14:textId="31EB9E5C" w:rsidR="007C650B" w:rsidRDefault="007C650B" w:rsidP="001608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Шнековые пары бывают разных серий, на штукатурных станциях имеющих подключение только на 220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7C65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устанавливаются шнековые пары типа «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», в основном этом 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7C650B">
        <w:rPr>
          <w:rFonts w:ascii="Times New Roman" w:hAnsi="Times New Roman" w:cs="Times New Roman"/>
          <w:sz w:val="24"/>
          <w:szCs w:val="24"/>
        </w:rPr>
        <w:t xml:space="preserve">4/2 </w:t>
      </w:r>
      <w:r>
        <w:rPr>
          <w:rFonts w:ascii="Times New Roman" w:hAnsi="Times New Roman" w:cs="Times New Roman"/>
          <w:sz w:val="24"/>
          <w:szCs w:val="24"/>
        </w:rPr>
        <w:t xml:space="preserve">либо 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7C650B">
        <w:rPr>
          <w:rFonts w:ascii="Times New Roman" w:hAnsi="Times New Roman" w:cs="Times New Roman"/>
          <w:sz w:val="24"/>
          <w:szCs w:val="24"/>
        </w:rPr>
        <w:t>4/1.5</w:t>
      </w:r>
      <w:r>
        <w:rPr>
          <w:rFonts w:ascii="Times New Roman" w:hAnsi="Times New Roman" w:cs="Times New Roman"/>
          <w:sz w:val="24"/>
          <w:szCs w:val="24"/>
        </w:rPr>
        <w:t>, а на штукатурные станции с подключением 380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7C65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либо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мультивольтажные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подключением и 220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7C65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380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7C65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применяются шнековые пары серии «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», такие как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7C650B">
        <w:rPr>
          <w:rFonts w:ascii="Times New Roman" w:hAnsi="Times New Roman" w:cs="Times New Roman"/>
          <w:sz w:val="24"/>
          <w:szCs w:val="24"/>
        </w:rPr>
        <w:t>6/3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7C650B">
        <w:rPr>
          <w:rFonts w:ascii="Times New Roman" w:hAnsi="Times New Roman" w:cs="Times New Roman"/>
          <w:sz w:val="24"/>
          <w:szCs w:val="24"/>
        </w:rPr>
        <w:t>5/2.5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7C650B">
        <w:rPr>
          <w:rFonts w:ascii="Times New Roman" w:hAnsi="Times New Roman" w:cs="Times New Roman"/>
          <w:sz w:val="24"/>
          <w:szCs w:val="24"/>
        </w:rPr>
        <w:t xml:space="preserve">8/1.5 </w:t>
      </w:r>
      <w:r>
        <w:rPr>
          <w:rFonts w:ascii="Times New Roman" w:hAnsi="Times New Roman" w:cs="Times New Roman"/>
          <w:sz w:val="24"/>
          <w:szCs w:val="24"/>
        </w:rPr>
        <w:t>шнековая пара устанавливается исходя из типа смеси, на которой требуется производить работы.</w:t>
      </w:r>
    </w:p>
    <w:p w14:paraId="69030BE7" w14:textId="34EC7961" w:rsidR="007C650B" w:rsidRDefault="007C650B" w:rsidP="0016085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EF95D9F" w14:textId="5141F623" w:rsidR="007C650B" w:rsidRPr="007C650B" w:rsidRDefault="007C650B" w:rsidP="0016085C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7C650B">
        <w:rPr>
          <w:rFonts w:ascii="Times New Roman" w:hAnsi="Times New Roman" w:cs="Times New Roman"/>
          <w:b/>
          <w:bCs/>
          <w:sz w:val="24"/>
          <w:szCs w:val="24"/>
        </w:rPr>
        <w:t>ВАЖНОЕ ПРИМЕЧАНИЕ.</w:t>
      </w:r>
    </w:p>
    <w:p w14:paraId="6A8C83D0" w14:textId="6146D8CA" w:rsidR="007C650B" w:rsidRDefault="007C650B" w:rsidP="0016085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5F7B9E9" w14:textId="7D156776" w:rsidR="007C650B" w:rsidRDefault="007C650B" w:rsidP="001608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штукатурная станция могла прокручивать шнек серии «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C65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ей необходим двигатель мощностью от 3,8кВт, а чтобы стронуть шнек серии «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>» достаточен двигатель мощности 2.2 кВт</w:t>
      </w:r>
    </w:p>
    <w:p w14:paraId="392F040B" w14:textId="5BBADC4E" w:rsidR="007C650B" w:rsidRDefault="007C650B" w:rsidP="0016085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38B179D" w14:textId="44618DDB" w:rsidR="007C650B" w:rsidRDefault="007C650B" w:rsidP="001608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Шнековая пара является расходным материалом в штукатурной станции и имеет определённый ресурс, ресурс зависит от множества факторов, таких как: количество оборотов</w:t>
      </w:r>
      <w:r w:rsidR="00DF638C">
        <w:rPr>
          <w:rFonts w:ascii="Times New Roman" w:hAnsi="Times New Roman" w:cs="Times New Roman"/>
          <w:sz w:val="24"/>
          <w:szCs w:val="24"/>
        </w:rPr>
        <w:t xml:space="preserve"> двигателя, тип используемой смеси, качество используемой смеси, аккуратностью эксплуатации.</w:t>
      </w:r>
    </w:p>
    <w:p w14:paraId="6D8BEA51" w14:textId="2BA90483" w:rsidR="00DF638C" w:rsidRDefault="00DF638C" w:rsidP="0016085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E1EDC67" w14:textId="6366CD1E" w:rsidR="00DF638C" w:rsidRPr="00DF638C" w:rsidRDefault="00DF638C" w:rsidP="0016085C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DF638C">
        <w:rPr>
          <w:rFonts w:ascii="Times New Roman" w:hAnsi="Times New Roman" w:cs="Times New Roman"/>
          <w:b/>
          <w:bCs/>
          <w:sz w:val="24"/>
          <w:szCs w:val="24"/>
        </w:rPr>
        <w:t>Ниже приведена сравнительная таблица с 2 описываемыми шнековыми парами.</w:t>
      </w:r>
    </w:p>
    <w:p w14:paraId="79D7DA47" w14:textId="68DDC296" w:rsidR="00DF638C" w:rsidRDefault="00DF638C" w:rsidP="0016085C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F638C" w14:paraId="7DF87473" w14:textId="77777777" w:rsidTr="00DF638C">
        <w:trPr>
          <w:trHeight w:val="1134"/>
        </w:trPr>
        <w:tc>
          <w:tcPr>
            <w:tcW w:w="4672" w:type="dxa"/>
          </w:tcPr>
          <w:p w14:paraId="40C47436" w14:textId="41FB4B20" w:rsidR="00DF638C" w:rsidRPr="00B201EE" w:rsidRDefault="00DF638C" w:rsidP="00DF638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63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Характеристики шнековой пары </w:t>
            </w:r>
            <w:r w:rsidRPr="00DF63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</w:t>
            </w:r>
            <w:r w:rsidRPr="00DF63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4/2 используемые на штукатурных станциях с подключением 220</w:t>
            </w:r>
            <w:r w:rsidRPr="00DF63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="00B201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в паре с двигателем 2.2кВт</w:t>
            </w:r>
          </w:p>
        </w:tc>
        <w:tc>
          <w:tcPr>
            <w:tcW w:w="4673" w:type="dxa"/>
          </w:tcPr>
          <w:p w14:paraId="4BAB195A" w14:textId="515FC5DD" w:rsidR="00DF638C" w:rsidRPr="00B201EE" w:rsidRDefault="00DF638C" w:rsidP="00DF638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3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Характеристики шнековой пары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</w:t>
            </w:r>
            <w:r w:rsidRPr="00DF63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DF63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DF63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DF63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используемые на штукатурных станциях с подключением 220</w:t>
            </w:r>
            <w:r w:rsidRPr="00DF63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/380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DF63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либо только 380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="00B201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паре с двигателем 4кВт</w:t>
            </w:r>
          </w:p>
        </w:tc>
      </w:tr>
      <w:tr w:rsidR="00DF638C" w14:paraId="76718546" w14:textId="77777777" w:rsidTr="00DF638C">
        <w:trPr>
          <w:trHeight w:val="1689"/>
        </w:trPr>
        <w:tc>
          <w:tcPr>
            <w:tcW w:w="4672" w:type="dxa"/>
          </w:tcPr>
          <w:p w14:paraId="42D2633A" w14:textId="77777777" w:rsidR="00B201EE" w:rsidRDefault="00DF638C" w:rsidP="0016085C">
            <w:pPr>
              <w:pStyle w:val="a3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DF638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Диаметр, мм 51</w:t>
            </w:r>
            <w:r w:rsidRPr="00DF638C">
              <w:rPr>
                <w:rFonts w:ascii="Arial" w:hAnsi="Arial" w:cs="Arial"/>
                <w:sz w:val="24"/>
                <w:szCs w:val="24"/>
              </w:rPr>
              <w:br/>
            </w:r>
            <w:r w:rsidRPr="00DF638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Длина, мм 210</w:t>
            </w:r>
            <w:r w:rsidRPr="00DF638C">
              <w:rPr>
                <w:rFonts w:ascii="Arial" w:hAnsi="Arial" w:cs="Arial"/>
                <w:sz w:val="24"/>
                <w:szCs w:val="24"/>
              </w:rPr>
              <w:br/>
            </w:r>
            <w:r w:rsidRPr="00DF638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Размер зерна макс., мм 2</w:t>
            </w:r>
            <w:r w:rsidRPr="00DF638C">
              <w:rPr>
                <w:rFonts w:ascii="Arial" w:hAnsi="Arial" w:cs="Arial"/>
                <w:sz w:val="24"/>
                <w:szCs w:val="24"/>
              </w:rPr>
              <w:br/>
            </w:r>
            <w:r w:rsidRPr="00DF638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Производительность л/мин 4-14</w:t>
            </w:r>
          </w:p>
          <w:p w14:paraId="1A420E0D" w14:textId="26131AC6" w:rsidR="00DF638C" w:rsidRDefault="00B201EE" w:rsidP="0016085C">
            <w:pPr>
              <w:pStyle w:val="a3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До 30м2 при толщине 2см</w:t>
            </w:r>
            <w:r w:rsidR="00DF638C" w:rsidRPr="00DF638C">
              <w:rPr>
                <w:rFonts w:ascii="Arial" w:hAnsi="Arial" w:cs="Arial"/>
                <w:sz w:val="24"/>
                <w:szCs w:val="24"/>
              </w:rPr>
              <w:br/>
            </w:r>
            <w:r w:rsidR="00DF638C" w:rsidRPr="00DF638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Рабочее давление </w:t>
            </w:r>
            <w:proofErr w:type="spellStart"/>
            <w:proofErr w:type="gramStart"/>
            <w:r w:rsidR="00DF638C" w:rsidRPr="00DF638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макс.бар</w:t>
            </w:r>
            <w:proofErr w:type="spellEnd"/>
            <w:proofErr w:type="gramEnd"/>
            <w:r w:rsidR="00DF638C" w:rsidRPr="00DF638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20</w:t>
            </w:r>
          </w:p>
          <w:p w14:paraId="329A0236" w14:textId="77777777" w:rsidR="00DF638C" w:rsidRDefault="00DF638C" w:rsidP="0016085C">
            <w:pPr>
              <w:pStyle w:val="a3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Гипсовая смесь</w:t>
            </w:r>
          </w:p>
          <w:p w14:paraId="3F98490D" w14:textId="5ED2870F" w:rsidR="00DF638C" w:rsidRPr="00DF638C" w:rsidRDefault="00DF638C" w:rsidP="0016085C">
            <w:pPr>
              <w:pStyle w:val="a3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Ресурс около              1200 м2</w:t>
            </w:r>
          </w:p>
        </w:tc>
        <w:tc>
          <w:tcPr>
            <w:tcW w:w="4673" w:type="dxa"/>
          </w:tcPr>
          <w:p w14:paraId="2933CFCD" w14:textId="77777777" w:rsidR="00B201EE" w:rsidRDefault="00DF638C" w:rsidP="0016085C">
            <w:pPr>
              <w:pStyle w:val="a3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DF638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Диаметр, мм                              90</w:t>
            </w:r>
            <w:r w:rsidRPr="00DF638C">
              <w:rPr>
                <w:rFonts w:ascii="Arial" w:hAnsi="Arial" w:cs="Arial"/>
                <w:sz w:val="24"/>
                <w:szCs w:val="24"/>
              </w:rPr>
              <w:br/>
            </w:r>
            <w:r w:rsidRPr="00DF638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Длина, мм                                 273</w:t>
            </w:r>
            <w:r w:rsidRPr="00DF638C">
              <w:rPr>
                <w:rFonts w:ascii="Arial" w:hAnsi="Arial" w:cs="Arial"/>
                <w:sz w:val="24"/>
                <w:szCs w:val="24"/>
              </w:rPr>
              <w:br/>
            </w:r>
            <w:r w:rsidRPr="00DF638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Размер зерна макс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     </w:t>
            </w:r>
            <w:r w:rsidRPr="00DF638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       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до</w:t>
            </w:r>
            <w:r w:rsidRPr="00DF638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5мм</w:t>
            </w:r>
            <w:r w:rsidRPr="00DF638C">
              <w:rPr>
                <w:rFonts w:ascii="Arial" w:hAnsi="Arial" w:cs="Arial"/>
                <w:sz w:val="24"/>
                <w:szCs w:val="24"/>
              </w:rPr>
              <w:br/>
            </w:r>
            <w:r w:rsidRPr="00DF638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Производительность л/мин   20</w:t>
            </w:r>
          </w:p>
          <w:p w14:paraId="6C0097FC" w14:textId="46F96659" w:rsidR="00DF638C" w:rsidRDefault="00B201EE" w:rsidP="0016085C">
            <w:pPr>
              <w:pStyle w:val="a3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75м2 при толщине 2см</w:t>
            </w:r>
            <w:r w:rsidR="00DF638C" w:rsidRPr="00DF638C">
              <w:rPr>
                <w:rFonts w:ascii="Arial" w:hAnsi="Arial" w:cs="Arial"/>
                <w:sz w:val="24"/>
                <w:szCs w:val="24"/>
              </w:rPr>
              <w:br/>
            </w:r>
            <w:r w:rsidR="00DF638C" w:rsidRPr="00DF638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Рабочее давление </w:t>
            </w:r>
            <w:proofErr w:type="spellStart"/>
            <w:proofErr w:type="gramStart"/>
            <w:r w:rsidR="00DF638C" w:rsidRPr="00DF638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макс.бар</w:t>
            </w:r>
            <w:proofErr w:type="spellEnd"/>
            <w:proofErr w:type="gramEnd"/>
            <w:r w:rsidR="00DF638C" w:rsidRPr="00DF638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  30</w:t>
            </w:r>
          </w:p>
          <w:p w14:paraId="34B6CD3A" w14:textId="77777777" w:rsidR="00DF638C" w:rsidRDefault="00DF638C" w:rsidP="0016085C">
            <w:pPr>
              <w:pStyle w:val="a3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Гипсовая смесь</w:t>
            </w:r>
          </w:p>
          <w:p w14:paraId="50375981" w14:textId="3A55F084" w:rsidR="00DF638C" w:rsidRPr="00DF638C" w:rsidRDefault="00DF638C" w:rsidP="0016085C">
            <w:pPr>
              <w:pStyle w:val="a3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Ресурс около                      4000м2</w:t>
            </w:r>
          </w:p>
        </w:tc>
      </w:tr>
      <w:tr w:rsidR="00DF638C" w14:paraId="17EAE252" w14:textId="77777777" w:rsidTr="00B201EE">
        <w:trPr>
          <w:trHeight w:val="880"/>
        </w:trPr>
        <w:tc>
          <w:tcPr>
            <w:tcW w:w="4672" w:type="dxa"/>
          </w:tcPr>
          <w:p w14:paraId="0D783A9F" w14:textId="77777777" w:rsidR="00DF638C" w:rsidRPr="00B201EE" w:rsidRDefault="00DF638C" w:rsidP="0016085C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C12BF58" w14:textId="073443FC" w:rsidR="00B201EE" w:rsidRPr="00B201EE" w:rsidRDefault="00B201EE" w:rsidP="0016085C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01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Средняя стоимость составляет 13 000 руб.</w:t>
            </w:r>
          </w:p>
        </w:tc>
        <w:tc>
          <w:tcPr>
            <w:tcW w:w="4673" w:type="dxa"/>
          </w:tcPr>
          <w:p w14:paraId="363BBA74" w14:textId="77777777" w:rsidR="00DF638C" w:rsidRPr="00B201EE" w:rsidRDefault="00DF638C" w:rsidP="0016085C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64388FA" w14:textId="3F3E8D49" w:rsidR="00B201EE" w:rsidRPr="00B201EE" w:rsidRDefault="00B201EE" w:rsidP="0016085C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01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Средняя стоимость составляет 6500 руб.</w:t>
            </w:r>
          </w:p>
        </w:tc>
      </w:tr>
    </w:tbl>
    <w:p w14:paraId="1E7EEACE" w14:textId="77777777" w:rsidR="00DF638C" w:rsidRDefault="00DF638C" w:rsidP="0016085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6F37E2F" w14:textId="77777777" w:rsidR="00B201EE" w:rsidRDefault="00B201EE" w:rsidP="0016085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D67C7DC" w14:textId="77777777" w:rsidR="00B201EE" w:rsidRDefault="00B201EE" w:rsidP="0016085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0AC2B06" w14:textId="77777777" w:rsidR="00B201EE" w:rsidRDefault="00B201EE" w:rsidP="0016085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96EFC96" w14:textId="77777777" w:rsidR="00B201EE" w:rsidRDefault="00B201EE" w:rsidP="0016085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FC82360" w14:textId="1C527BCC" w:rsidR="00B201EE" w:rsidRPr="004C101B" w:rsidRDefault="00B201EE" w:rsidP="00B201EE">
      <w:pPr>
        <w:pStyle w:val="a3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4C101B">
        <w:rPr>
          <w:rFonts w:ascii="Times New Roman" w:hAnsi="Times New Roman" w:cs="Times New Roman"/>
          <w:b/>
          <w:bCs/>
          <w:sz w:val="44"/>
          <w:szCs w:val="44"/>
        </w:rPr>
        <w:lastRenderedPageBreak/>
        <w:t xml:space="preserve">Экономическая целесообразность шнека </w:t>
      </w:r>
      <w:r w:rsidRPr="004C101B">
        <w:rPr>
          <w:rFonts w:ascii="Times New Roman" w:hAnsi="Times New Roman" w:cs="Times New Roman"/>
          <w:b/>
          <w:bCs/>
          <w:sz w:val="44"/>
          <w:szCs w:val="44"/>
          <w:lang w:val="en-US"/>
        </w:rPr>
        <w:t>D6/3</w:t>
      </w:r>
    </w:p>
    <w:p w14:paraId="5DD0949D" w14:textId="77777777" w:rsidR="00B201EE" w:rsidRDefault="00B201EE" w:rsidP="0016085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D65270E" w14:textId="20A8DA05" w:rsidR="00B201EE" w:rsidRDefault="00B201EE" w:rsidP="001608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Считаем расход денежных средств на разные шнековые пары на определенный объем работы, для примера возьмём объем в 10 000 м2.</w:t>
      </w:r>
    </w:p>
    <w:p w14:paraId="08C0B149" w14:textId="635DEB39" w:rsidR="00B201EE" w:rsidRDefault="00B201EE" w:rsidP="0016085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515E245" w14:textId="68FA5CF6" w:rsidR="00B201EE" w:rsidRDefault="00B201EE" w:rsidP="001608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Шнековая пара типа 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B201EE">
        <w:rPr>
          <w:rFonts w:ascii="Times New Roman" w:hAnsi="Times New Roman" w:cs="Times New Roman"/>
          <w:sz w:val="24"/>
          <w:szCs w:val="24"/>
        </w:rPr>
        <w:t>4/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201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имеет ресурс 1200м2 и стоимость 13 000 руб.</w:t>
      </w:r>
    </w:p>
    <w:p w14:paraId="4AC0E5F0" w14:textId="6541FC41" w:rsidR="00B201EE" w:rsidRDefault="00B201EE" w:rsidP="0016085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F77422D" w14:textId="0BC1628F" w:rsidR="00B201EE" w:rsidRPr="00B201EE" w:rsidRDefault="00B201EE" w:rsidP="001608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Считаем 10 000м2 делим на ресурс шнека 1200м2 получаем 8 шнеков, умножаем на 13 000 руб. получаем 104 000 руб. расход на шнеки.</w:t>
      </w:r>
      <w:bookmarkStart w:id="0" w:name="_GoBack"/>
      <w:bookmarkEnd w:id="0"/>
    </w:p>
    <w:p w14:paraId="62D42060" w14:textId="454AC8BA" w:rsidR="00B201EE" w:rsidRDefault="00B201EE" w:rsidP="0016085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10355F2" w14:textId="5804FE9A" w:rsidR="00B201EE" w:rsidRDefault="00B201EE" w:rsidP="0016085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2A8440B" w14:textId="2FCA363E" w:rsidR="00B201EE" w:rsidRDefault="00B201EE" w:rsidP="001608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Шнековая пара типа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B201EE">
        <w:rPr>
          <w:rFonts w:ascii="Times New Roman" w:hAnsi="Times New Roman" w:cs="Times New Roman"/>
          <w:sz w:val="24"/>
          <w:szCs w:val="24"/>
        </w:rPr>
        <w:t xml:space="preserve">6/3 </w:t>
      </w:r>
      <w:r>
        <w:rPr>
          <w:rFonts w:ascii="Times New Roman" w:hAnsi="Times New Roman" w:cs="Times New Roman"/>
          <w:sz w:val="24"/>
          <w:szCs w:val="24"/>
        </w:rPr>
        <w:t>имеет ресурс в среднем 3800м2 и стоимость 6500 руб.</w:t>
      </w:r>
    </w:p>
    <w:p w14:paraId="7B8FC4E8" w14:textId="5581F70F" w:rsidR="00B201EE" w:rsidRDefault="00B201EE" w:rsidP="0016085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5EFE12C" w14:textId="2BE1C67A" w:rsidR="00B201EE" w:rsidRDefault="00B201EE" w:rsidP="001608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Считаем 10 000м2 делим на ресурс шнека 3800 м2 получаем 2,63, округлим до 3 шт.</w:t>
      </w:r>
    </w:p>
    <w:p w14:paraId="0F880EAA" w14:textId="4FDD3D4F" w:rsidR="00B201EE" w:rsidRDefault="00B201EE" w:rsidP="001608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Умножаем на цену 3 штуки умножим на 6500 руб. получим 19 500 руб.</w:t>
      </w:r>
    </w:p>
    <w:p w14:paraId="7585CE5F" w14:textId="294B0813" w:rsidR="00B201EE" w:rsidRDefault="00B201EE" w:rsidP="0016085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1874755" w14:textId="77777777" w:rsidR="00B201EE" w:rsidRDefault="00B201EE" w:rsidP="001608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Итого, для оштукатуривания 10 000 м2, на шнековой паре 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B201EE">
        <w:rPr>
          <w:rFonts w:ascii="Times New Roman" w:hAnsi="Times New Roman" w:cs="Times New Roman"/>
          <w:sz w:val="24"/>
          <w:szCs w:val="24"/>
        </w:rPr>
        <w:t xml:space="preserve">4/2 </w:t>
      </w:r>
      <w:r>
        <w:rPr>
          <w:rFonts w:ascii="Times New Roman" w:hAnsi="Times New Roman" w:cs="Times New Roman"/>
          <w:sz w:val="24"/>
          <w:szCs w:val="24"/>
        </w:rPr>
        <w:t xml:space="preserve">либо 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B201EE">
        <w:rPr>
          <w:rFonts w:ascii="Times New Roman" w:hAnsi="Times New Roman" w:cs="Times New Roman"/>
          <w:sz w:val="24"/>
          <w:szCs w:val="24"/>
        </w:rPr>
        <w:t xml:space="preserve">4/1.5 </w:t>
      </w:r>
      <w:r>
        <w:rPr>
          <w:rFonts w:ascii="Times New Roman" w:hAnsi="Times New Roman" w:cs="Times New Roman"/>
          <w:sz w:val="24"/>
          <w:szCs w:val="24"/>
        </w:rPr>
        <w:t xml:space="preserve">нам понадобится заплатить 104 000 руб., а на шнеке типа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B201EE">
        <w:rPr>
          <w:rFonts w:ascii="Times New Roman" w:hAnsi="Times New Roman" w:cs="Times New Roman"/>
          <w:sz w:val="24"/>
          <w:szCs w:val="24"/>
        </w:rPr>
        <w:t xml:space="preserve">6/3 </w:t>
      </w:r>
      <w:r>
        <w:rPr>
          <w:rFonts w:ascii="Times New Roman" w:hAnsi="Times New Roman" w:cs="Times New Roman"/>
          <w:sz w:val="24"/>
          <w:szCs w:val="24"/>
        </w:rPr>
        <w:t>всего 19 500 руб.</w:t>
      </w:r>
    </w:p>
    <w:p w14:paraId="1B931EEE" w14:textId="77777777" w:rsidR="00B201EE" w:rsidRDefault="00B201EE" w:rsidP="0016085C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E819A98" w14:textId="2C50EF32" w:rsidR="00B201EE" w:rsidRPr="004C101B" w:rsidRDefault="00B201EE" w:rsidP="00B201EE">
      <w:pPr>
        <w:pStyle w:val="a3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4C101B">
        <w:rPr>
          <w:rFonts w:ascii="Times New Roman" w:hAnsi="Times New Roman" w:cs="Times New Roman"/>
          <w:b/>
          <w:bCs/>
          <w:sz w:val="56"/>
          <w:szCs w:val="56"/>
        </w:rPr>
        <w:t>Ваша экономия составит 84 500 руб.</w:t>
      </w:r>
    </w:p>
    <w:sectPr w:rsidR="00B201EE" w:rsidRPr="004C1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DE"/>
    <w:rsid w:val="000A46DE"/>
    <w:rsid w:val="0016085C"/>
    <w:rsid w:val="004C101B"/>
    <w:rsid w:val="007C650B"/>
    <w:rsid w:val="00834DC3"/>
    <w:rsid w:val="00B201EE"/>
    <w:rsid w:val="00DF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EF51F"/>
  <w15:chartTrackingRefBased/>
  <w15:docId w15:val="{A59D635C-AAE0-4505-A796-27373FE7B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085C"/>
    <w:pPr>
      <w:spacing w:after="0" w:line="240" w:lineRule="auto"/>
    </w:pPr>
  </w:style>
  <w:style w:type="table" w:styleId="a4">
    <w:name w:val="Table Grid"/>
    <w:basedOn w:val="a1"/>
    <w:uiPriority w:val="39"/>
    <w:rsid w:val="00DF63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2020-01-20T13:36:00Z</dcterms:created>
  <dcterms:modified xsi:type="dcterms:W3CDTF">2020-01-20T14:31:00Z</dcterms:modified>
</cp:coreProperties>
</file>